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DBDE" w14:textId="77777777" w:rsidR="00FF228F" w:rsidRDefault="00FF228F" w:rsidP="00FF228F">
      <w:pPr>
        <w:pStyle w:val="Title"/>
        <w:ind w:left="-567" w:right="-483"/>
      </w:pPr>
      <w:r>
        <w:t>Procedure in the event of an accident or emergency</w:t>
      </w:r>
    </w:p>
    <w:p w14:paraId="160A8CF9" w14:textId="77777777" w:rsidR="00FF228F" w:rsidRDefault="00FF228F" w:rsidP="00FF228F">
      <w:pPr>
        <w:pStyle w:val="Title"/>
        <w:ind w:left="-567" w:right="-483"/>
      </w:pPr>
    </w:p>
    <w:p w14:paraId="2DCEDE36" w14:textId="77777777" w:rsidR="00FF228F" w:rsidRDefault="00FF228F" w:rsidP="00FF228F">
      <w:pPr>
        <w:pStyle w:val="BodyText"/>
        <w:ind w:left="-567" w:right="-483"/>
        <w:rPr>
          <w:b/>
          <w:szCs w:val="28"/>
        </w:rPr>
      </w:pPr>
      <w:r>
        <w:rPr>
          <w:b/>
          <w:szCs w:val="28"/>
        </w:rPr>
        <w:t>Prevention</w:t>
      </w:r>
    </w:p>
    <w:p w14:paraId="742F8878" w14:textId="77777777" w:rsidR="00FF228F" w:rsidRDefault="00FF228F" w:rsidP="00FF228F">
      <w:pPr>
        <w:pStyle w:val="BodyText"/>
        <w:ind w:left="-567" w:right="-483"/>
        <w:rPr>
          <w:sz w:val="24"/>
        </w:rPr>
      </w:pPr>
      <w:r>
        <w:rPr>
          <w:sz w:val="24"/>
        </w:rPr>
        <w:t>I will ensure that every safety aspect is adhered to in order to reduce the possibility of an accident. That is:</w:t>
      </w:r>
    </w:p>
    <w:p w14:paraId="5E934F0A" w14:textId="77777777" w:rsidR="00FF228F" w:rsidRDefault="00FF228F" w:rsidP="00FF228F">
      <w:pPr>
        <w:pStyle w:val="BodyText"/>
        <w:numPr>
          <w:ilvl w:val="0"/>
          <w:numId w:val="12"/>
        </w:numPr>
        <w:ind w:right="-483"/>
        <w:rPr>
          <w:sz w:val="24"/>
        </w:rPr>
      </w:pPr>
      <w:r>
        <w:rPr>
          <w:sz w:val="24"/>
        </w:rPr>
        <w:t xml:space="preserve">Children will be supervised at all times </w:t>
      </w:r>
    </w:p>
    <w:p w14:paraId="544C1EC1" w14:textId="77777777" w:rsidR="00FF228F" w:rsidRDefault="00FF228F" w:rsidP="00FF228F">
      <w:pPr>
        <w:pStyle w:val="BodyText"/>
        <w:numPr>
          <w:ilvl w:val="0"/>
          <w:numId w:val="12"/>
        </w:numPr>
        <w:ind w:right="-483"/>
        <w:rPr>
          <w:sz w:val="24"/>
        </w:rPr>
      </w:pPr>
      <w:r>
        <w:rPr>
          <w:sz w:val="24"/>
        </w:rPr>
        <w:t>Stair gates are closed at all times</w:t>
      </w:r>
    </w:p>
    <w:p w14:paraId="0744B014" w14:textId="77777777" w:rsidR="00FF228F" w:rsidRDefault="00FF228F" w:rsidP="00FF228F">
      <w:pPr>
        <w:pStyle w:val="BodyText"/>
        <w:numPr>
          <w:ilvl w:val="0"/>
          <w:numId w:val="12"/>
        </w:numPr>
        <w:ind w:right="-483"/>
        <w:rPr>
          <w:sz w:val="24"/>
        </w:rPr>
      </w:pPr>
      <w:r>
        <w:rPr>
          <w:sz w:val="24"/>
        </w:rPr>
        <w:t>Cupboards containing medicines, cleaning fluids and dangerous objects are locked</w:t>
      </w:r>
    </w:p>
    <w:p w14:paraId="71239A32" w14:textId="77777777" w:rsidR="00FF228F" w:rsidRDefault="00FF228F" w:rsidP="00FF228F">
      <w:pPr>
        <w:pStyle w:val="BodyText"/>
        <w:numPr>
          <w:ilvl w:val="0"/>
          <w:numId w:val="12"/>
        </w:numPr>
        <w:ind w:right="-483"/>
        <w:rPr>
          <w:sz w:val="24"/>
        </w:rPr>
      </w:pPr>
      <w:r>
        <w:rPr>
          <w:sz w:val="24"/>
        </w:rPr>
        <w:t>Doors are locked with keys removed and placed in a safe place</w:t>
      </w:r>
    </w:p>
    <w:p w14:paraId="7DDF736F" w14:textId="77777777" w:rsidR="00FF228F" w:rsidRDefault="00FF228F" w:rsidP="00FF228F">
      <w:pPr>
        <w:pStyle w:val="BodyText"/>
        <w:numPr>
          <w:ilvl w:val="0"/>
          <w:numId w:val="12"/>
        </w:numPr>
        <w:ind w:right="-483"/>
        <w:rPr>
          <w:sz w:val="24"/>
        </w:rPr>
      </w:pPr>
      <w:r>
        <w:rPr>
          <w:sz w:val="24"/>
        </w:rPr>
        <w:t>All toys and equipment are regularly checked for faults</w:t>
      </w:r>
    </w:p>
    <w:p w14:paraId="005C7286" w14:textId="77777777" w:rsidR="00FF228F" w:rsidRDefault="00FF228F" w:rsidP="00FF228F">
      <w:pPr>
        <w:pStyle w:val="BodyText"/>
        <w:numPr>
          <w:ilvl w:val="0"/>
          <w:numId w:val="12"/>
        </w:numPr>
        <w:ind w:right="-483"/>
        <w:rPr>
          <w:sz w:val="24"/>
        </w:rPr>
      </w:pPr>
      <w:r>
        <w:rPr>
          <w:sz w:val="24"/>
        </w:rPr>
        <w:t>Faulty equipment will be removed and replaced</w:t>
      </w:r>
    </w:p>
    <w:p w14:paraId="75A22245" w14:textId="77777777" w:rsidR="00FF228F" w:rsidRDefault="00FF228F" w:rsidP="00FF228F">
      <w:pPr>
        <w:pStyle w:val="BodyText"/>
        <w:numPr>
          <w:ilvl w:val="0"/>
          <w:numId w:val="12"/>
        </w:numPr>
        <w:ind w:right="-483"/>
        <w:rPr>
          <w:sz w:val="24"/>
        </w:rPr>
      </w:pPr>
      <w:r>
        <w:rPr>
          <w:sz w:val="24"/>
        </w:rPr>
        <w:t>Childproof locks on the car will be activated during transportation</w:t>
      </w:r>
    </w:p>
    <w:p w14:paraId="6809959F" w14:textId="77777777" w:rsidR="00FF228F" w:rsidRDefault="00FF228F" w:rsidP="00FF228F">
      <w:pPr>
        <w:pStyle w:val="BodyText"/>
        <w:numPr>
          <w:ilvl w:val="0"/>
          <w:numId w:val="12"/>
        </w:numPr>
        <w:ind w:right="-483"/>
        <w:rPr>
          <w:sz w:val="24"/>
        </w:rPr>
      </w:pPr>
      <w:r>
        <w:rPr>
          <w:sz w:val="24"/>
        </w:rPr>
        <w:t>Straps on car seats, buggies and high chairs will always be used and checked on each use to maintain the correct fit for the child.</w:t>
      </w:r>
    </w:p>
    <w:p w14:paraId="52BDD3D8" w14:textId="77777777" w:rsidR="00FF228F" w:rsidRDefault="00FF228F" w:rsidP="00FF228F">
      <w:pPr>
        <w:pStyle w:val="BodyText"/>
        <w:ind w:left="-567" w:right="-483"/>
        <w:rPr>
          <w:sz w:val="24"/>
        </w:rPr>
      </w:pPr>
      <w:r>
        <w:rPr>
          <w:sz w:val="24"/>
        </w:rPr>
        <w:t>The First Aid box is clearly labelled, regularly checked and easy to access. I am a First-Aid certificate holder and I can administer basic first aid treatment.</w:t>
      </w:r>
    </w:p>
    <w:p w14:paraId="5774F290" w14:textId="77DC4C92" w:rsidR="00FF228F" w:rsidRDefault="00FF228F" w:rsidP="00FF228F">
      <w:pPr>
        <w:pStyle w:val="BodyText"/>
        <w:ind w:left="-567" w:right="-483"/>
        <w:rPr>
          <w:sz w:val="24"/>
        </w:rPr>
      </w:pPr>
      <w:r>
        <w:rPr>
          <w:sz w:val="24"/>
        </w:rPr>
        <w:t xml:space="preserve">Child contact numbers </w:t>
      </w:r>
      <w:r w:rsidR="00CD0BDC">
        <w:rPr>
          <w:sz w:val="24"/>
        </w:rPr>
        <w:t xml:space="preserve">will always be easily accessible </w:t>
      </w:r>
    </w:p>
    <w:p w14:paraId="3C8A6A23" w14:textId="77777777" w:rsidR="00FF228F" w:rsidRDefault="00FF228F" w:rsidP="00FF228F">
      <w:pPr>
        <w:pStyle w:val="BodyText"/>
        <w:ind w:left="-567" w:right="-483"/>
        <w:rPr>
          <w:sz w:val="24"/>
        </w:rPr>
      </w:pPr>
      <w:r>
        <w:rPr>
          <w:sz w:val="24"/>
        </w:rPr>
        <w:t>Written permission from parents will be sought prior to any trips or events.</w:t>
      </w:r>
    </w:p>
    <w:p w14:paraId="251682CE" w14:textId="77777777" w:rsidR="00FF228F" w:rsidRDefault="00FF228F" w:rsidP="00FF228F">
      <w:pPr>
        <w:pStyle w:val="BodyText"/>
        <w:ind w:left="-567" w:right="-483"/>
        <w:rPr>
          <w:sz w:val="24"/>
        </w:rPr>
      </w:pPr>
    </w:p>
    <w:p w14:paraId="6BA4D440" w14:textId="77777777" w:rsidR="00FF228F" w:rsidRDefault="00FF228F" w:rsidP="00FF228F">
      <w:pPr>
        <w:pStyle w:val="BodyText"/>
        <w:ind w:left="-567" w:right="-483"/>
        <w:rPr>
          <w:b/>
          <w:szCs w:val="28"/>
        </w:rPr>
      </w:pPr>
      <w:r>
        <w:rPr>
          <w:b/>
          <w:szCs w:val="28"/>
        </w:rPr>
        <w:t>Accident to a child in my care</w:t>
      </w:r>
    </w:p>
    <w:p w14:paraId="2D6F9D07" w14:textId="77777777" w:rsidR="00FF228F" w:rsidRDefault="00FF228F" w:rsidP="00FF228F">
      <w:pPr>
        <w:pStyle w:val="BodyText"/>
        <w:ind w:left="-567" w:right="-483"/>
        <w:rPr>
          <w:sz w:val="24"/>
        </w:rPr>
      </w:pPr>
      <w:r>
        <w:rPr>
          <w:sz w:val="24"/>
        </w:rPr>
        <w:t>If an accident occurs to a child in my care I shall do the following:</w:t>
      </w:r>
    </w:p>
    <w:p w14:paraId="2DE7E019" w14:textId="77777777" w:rsidR="00FF228F" w:rsidRDefault="00FF228F" w:rsidP="00FF228F">
      <w:pPr>
        <w:pStyle w:val="BodyText"/>
        <w:numPr>
          <w:ilvl w:val="0"/>
          <w:numId w:val="13"/>
        </w:numPr>
        <w:ind w:right="-483"/>
        <w:rPr>
          <w:sz w:val="24"/>
        </w:rPr>
      </w:pPr>
      <w:r>
        <w:rPr>
          <w:sz w:val="24"/>
        </w:rPr>
        <w:t>I shall administer any necessary First Aid</w:t>
      </w:r>
    </w:p>
    <w:p w14:paraId="338CEEA8" w14:textId="77777777" w:rsidR="00FF228F" w:rsidRDefault="00FF228F" w:rsidP="00FF228F">
      <w:pPr>
        <w:pStyle w:val="BodyText"/>
        <w:numPr>
          <w:ilvl w:val="0"/>
          <w:numId w:val="13"/>
        </w:numPr>
        <w:ind w:right="-483"/>
        <w:rPr>
          <w:sz w:val="24"/>
        </w:rPr>
      </w:pPr>
      <w:r>
        <w:rPr>
          <w:sz w:val="24"/>
        </w:rPr>
        <w:t>I will seek medical advice if required</w:t>
      </w:r>
    </w:p>
    <w:p w14:paraId="40AC7920" w14:textId="77777777" w:rsidR="00FF228F" w:rsidRDefault="00FF228F" w:rsidP="00FF228F">
      <w:pPr>
        <w:pStyle w:val="BodyText"/>
        <w:numPr>
          <w:ilvl w:val="0"/>
          <w:numId w:val="13"/>
        </w:numPr>
        <w:ind w:right="-483"/>
        <w:rPr>
          <w:sz w:val="24"/>
        </w:rPr>
      </w:pPr>
      <w:r>
        <w:rPr>
          <w:sz w:val="24"/>
        </w:rPr>
        <w:t>Parent(s) will be telephoned to inform them of the event. If I cannot get hold of either parent then I shall telephone the emergency contact</w:t>
      </w:r>
    </w:p>
    <w:p w14:paraId="33AF8F27" w14:textId="04F0C201" w:rsidR="00FF228F" w:rsidRDefault="00FF228F" w:rsidP="00FF228F">
      <w:pPr>
        <w:pStyle w:val="BodyText"/>
        <w:numPr>
          <w:ilvl w:val="0"/>
          <w:numId w:val="13"/>
        </w:numPr>
        <w:ind w:right="-483"/>
        <w:rPr>
          <w:sz w:val="24"/>
        </w:rPr>
      </w:pPr>
      <w:r>
        <w:rPr>
          <w:sz w:val="24"/>
        </w:rPr>
        <w:t>The event will be recorded in the Accident/Incident book</w:t>
      </w:r>
      <w:r w:rsidR="00557260">
        <w:rPr>
          <w:sz w:val="24"/>
        </w:rPr>
        <w:t xml:space="preserve">. </w:t>
      </w:r>
      <w:r>
        <w:rPr>
          <w:sz w:val="24"/>
        </w:rPr>
        <w:t>Parents will be obligated to read, sign and date the books on collection of the child</w:t>
      </w:r>
      <w:r w:rsidR="00557260">
        <w:rPr>
          <w:sz w:val="24"/>
        </w:rPr>
        <w:t>. Parents will also be given a copy of the accident/incident form either by email, message, WhatsApp or in paper form</w:t>
      </w:r>
    </w:p>
    <w:p w14:paraId="71138C6E" w14:textId="77777777" w:rsidR="00FF228F" w:rsidRDefault="00FF228F" w:rsidP="00FF228F">
      <w:pPr>
        <w:pStyle w:val="BodyText"/>
        <w:numPr>
          <w:ilvl w:val="0"/>
          <w:numId w:val="13"/>
        </w:numPr>
        <w:ind w:right="-483"/>
        <w:rPr>
          <w:sz w:val="24"/>
        </w:rPr>
      </w:pPr>
      <w:r>
        <w:rPr>
          <w:sz w:val="24"/>
        </w:rPr>
        <w:t>I will inform the local inspection unit of the event if necessary</w:t>
      </w:r>
    </w:p>
    <w:p w14:paraId="15FF39D2" w14:textId="3A79701E" w:rsidR="00FF228F" w:rsidRDefault="00FF228F" w:rsidP="00FF228F">
      <w:pPr>
        <w:pStyle w:val="BodyText"/>
        <w:numPr>
          <w:ilvl w:val="0"/>
          <w:numId w:val="13"/>
        </w:numPr>
        <w:ind w:right="-483"/>
        <w:rPr>
          <w:sz w:val="24"/>
        </w:rPr>
      </w:pPr>
      <w:r>
        <w:rPr>
          <w:sz w:val="24"/>
        </w:rPr>
        <w:t>I will review my Health and Safety procedures if required and inform both parents and the inspection unit of the outcome of any investigation.</w:t>
      </w:r>
      <w:r w:rsidR="00BD2310">
        <w:rPr>
          <w:sz w:val="24"/>
        </w:rPr>
        <w:t xml:space="preserve"> I will also review and update the relevant risk assessments</w:t>
      </w:r>
    </w:p>
    <w:p w14:paraId="7B59E974" w14:textId="77777777" w:rsidR="00FF228F" w:rsidRDefault="00FF228F" w:rsidP="00FF228F">
      <w:pPr>
        <w:pStyle w:val="BodyText"/>
        <w:ind w:left="-567" w:right="-483"/>
        <w:rPr>
          <w:b/>
          <w:szCs w:val="28"/>
        </w:rPr>
      </w:pPr>
    </w:p>
    <w:p w14:paraId="435E01E0" w14:textId="77777777" w:rsidR="00FF228F" w:rsidRDefault="00FF228F" w:rsidP="00FF228F">
      <w:pPr>
        <w:pStyle w:val="BodyText"/>
        <w:ind w:left="-567" w:right="-483"/>
        <w:rPr>
          <w:b/>
          <w:szCs w:val="28"/>
        </w:rPr>
      </w:pPr>
      <w:r>
        <w:rPr>
          <w:b/>
          <w:szCs w:val="28"/>
        </w:rPr>
        <w:t>Accident to myself whist caring for children</w:t>
      </w:r>
    </w:p>
    <w:p w14:paraId="087AB63C" w14:textId="6EC7EC02" w:rsidR="00FF228F" w:rsidRDefault="00FF228F" w:rsidP="00FF228F">
      <w:pPr>
        <w:pStyle w:val="BodyText"/>
        <w:ind w:left="-567" w:right="-483"/>
        <w:rPr>
          <w:sz w:val="24"/>
        </w:rPr>
      </w:pPr>
      <w:r>
        <w:rPr>
          <w:sz w:val="24"/>
        </w:rPr>
        <w:t>I carry a card on me at all times which states that I am a registered childminder and the children in my care might not be my own. This card shows my husband’s name and telephone number to contact in an emergency. He will then contact the parents to get them to collect their child(ren).</w:t>
      </w:r>
    </w:p>
    <w:p w14:paraId="06B5FC0C" w14:textId="77777777" w:rsidR="00FF228F" w:rsidRDefault="00FF228F" w:rsidP="00FF228F">
      <w:pPr>
        <w:pStyle w:val="BodyText"/>
        <w:ind w:left="-567" w:right="-483"/>
        <w:rPr>
          <w:sz w:val="24"/>
        </w:rPr>
      </w:pPr>
    </w:p>
    <w:p w14:paraId="66ADD6B0" w14:textId="7C41D02D" w:rsidR="00FF228F" w:rsidRDefault="00FF228F" w:rsidP="00FF228F">
      <w:pPr>
        <w:pStyle w:val="BodyText"/>
        <w:ind w:left="-567" w:right="-483"/>
        <w:rPr>
          <w:sz w:val="24"/>
        </w:rPr>
      </w:pPr>
      <w:r>
        <w:rPr>
          <w:sz w:val="24"/>
        </w:rPr>
        <w:t xml:space="preserve">Date this document was last reviewed – </w:t>
      </w:r>
      <w:r w:rsidR="008964E1">
        <w:rPr>
          <w:sz w:val="24"/>
        </w:rPr>
        <w:t>25/02/2023</w:t>
      </w:r>
    </w:p>
    <w:p w14:paraId="31CCC541" w14:textId="1D160DD6" w:rsidR="00C10C43" w:rsidRPr="00FF228F" w:rsidRDefault="00FF228F" w:rsidP="00BD2310">
      <w:pPr>
        <w:pStyle w:val="BodyText"/>
        <w:ind w:left="-567" w:right="-483"/>
      </w:pPr>
      <w:r>
        <w:rPr>
          <w:sz w:val="24"/>
        </w:rPr>
        <w:t xml:space="preserve">Date this document was last updated – </w:t>
      </w:r>
      <w:r w:rsidR="00BD2310">
        <w:rPr>
          <w:sz w:val="24"/>
        </w:rPr>
        <w:t>06/02/2020</w:t>
      </w:r>
    </w:p>
    <w:sectPr w:rsidR="00C10C43" w:rsidRPr="00FF228F"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5129" w14:textId="77777777" w:rsidR="0073454A" w:rsidRDefault="0073454A">
      <w:r>
        <w:separator/>
      </w:r>
    </w:p>
  </w:endnote>
  <w:endnote w:type="continuationSeparator" w:id="0">
    <w:p w14:paraId="2116C713" w14:textId="77777777" w:rsidR="0073454A" w:rsidRDefault="0073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185A" w14:textId="77777777" w:rsidR="0073454A" w:rsidRDefault="0073454A">
      <w:r>
        <w:separator/>
      </w:r>
    </w:p>
  </w:footnote>
  <w:footnote w:type="continuationSeparator" w:id="0">
    <w:p w14:paraId="7F023593" w14:textId="77777777" w:rsidR="0073454A" w:rsidRDefault="0073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3BB8" w14:textId="77777777" w:rsidR="001D762D" w:rsidRDefault="00505278" w:rsidP="00705082">
    <w:pPr>
      <w:pStyle w:val="Title"/>
      <w:ind w:left="-567" w:right="-483"/>
    </w:pPr>
    <w:r>
      <w:t>Little Rosebuds Childcare</w:t>
    </w:r>
  </w:p>
  <w:p w14:paraId="75D7CFFE" w14:textId="77777777" w:rsidR="001D762D" w:rsidRDefault="001D762D" w:rsidP="00705082">
    <w:pPr>
      <w:ind w:left="-567" w:right="-483"/>
      <w:rPr>
        <w:sz w:val="24"/>
        <w:lang w:val="en-GB"/>
      </w:rPr>
    </w:pPr>
  </w:p>
  <w:p w14:paraId="73532E6B" w14:textId="77777777" w:rsidR="001D762D" w:rsidRDefault="0005304F"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2E2FFE52" wp14:editId="023C5A7F">
          <wp:simplePos x="0" y="0"/>
          <wp:positionH relativeFrom="column">
            <wp:posOffset>2333625</wp:posOffset>
          </wp:positionH>
          <wp:positionV relativeFrom="paragraph">
            <wp:posOffset>46355</wp:posOffset>
          </wp:positionV>
          <wp:extent cx="822960" cy="6400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0" cy="640080"/>
                  </a:xfrm>
                  <a:prstGeom prst="rect">
                    <a:avLst/>
                  </a:prstGeom>
                  <a:noFill/>
                  <a:ln w="9525">
                    <a:noFill/>
                    <a:miter lim="800000"/>
                    <a:headEnd/>
                    <a:tailEnd/>
                  </a:ln>
                </pic:spPr>
              </pic:pic>
            </a:graphicData>
          </a:graphic>
        </wp:anchor>
      </w:drawing>
    </w:r>
  </w:p>
  <w:p w14:paraId="5928B57B" w14:textId="77777777" w:rsidR="001D762D" w:rsidRDefault="001D762D" w:rsidP="00705082">
    <w:pPr>
      <w:ind w:left="-567" w:right="-483"/>
      <w:jc w:val="center"/>
      <w:rPr>
        <w:sz w:val="24"/>
        <w:lang w:val="en-GB"/>
      </w:rPr>
    </w:pPr>
  </w:p>
  <w:p w14:paraId="09C71E35" w14:textId="77777777" w:rsidR="001D762D" w:rsidRDefault="001D762D" w:rsidP="00705082">
    <w:pPr>
      <w:ind w:left="-567" w:right="-483"/>
      <w:jc w:val="center"/>
      <w:rPr>
        <w:sz w:val="24"/>
        <w:lang w:val="en-GB"/>
      </w:rPr>
    </w:pPr>
  </w:p>
  <w:p w14:paraId="36DE87A9" w14:textId="77777777" w:rsidR="001D762D" w:rsidRDefault="001D762D" w:rsidP="00705082">
    <w:pPr>
      <w:ind w:left="-567" w:right="-483"/>
      <w:jc w:val="center"/>
      <w:rPr>
        <w:sz w:val="24"/>
        <w:lang w:val="en-GB"/>
      </w:rPr>
    </w:pPr>
  </w:p>
  <w:p w14:paraId="12071EE9" w14:textId="77777777" w:rsidR="001D762D" w:rsidRDefault="001D762D" w:rsidP="00705082">
    <w:pPr>
      <w:ind w:left="-567" w:right="-483"/>
      <w:jc w:val="center"/>
      <w:rPr>
        <w:sz w:val="24"/>
        <w:lang w:val="en-GB"/>
      </w:rPr>
    </w:pPr>
  </w:p>
  <w:p w14:paraId="3639932F" w14:textId="77777777" w:rsidR="001D762D" w:rsidRDefault="001D762D" w:rsidP="00705082">
    <w:pPr>
      <w:ind w:left="-567" w:right="-483"/>
      <w:jc w:val="center"/>
      <w:rPr>
        <w:sz w:val="24"/>
        <w:lang w:val="en-GB"/>
      </w:rPr>
    </w:pPr>
    <w:r>
      <w:rPr>
        <w:sz w:val="24"/>
        <w:lang w:val="en-GB"/>
      </w:rPr>
      <w:t>Proprietor: Margaret Rose</w:t>
    </w:r>
  </w:p>
  <w:p w14:paraId="59D030F0" w14:textId="77777777" w:rsidR="001D762D" w:rsidRDefault="001D762D" w:rsidP="00705082">
    <w:pPr>
      <w:ind w:left="-567" w:right="-483"/>
      <w:jc w:val="center"/>
      <w:rPr>
        <w:sz w:val="24"/>
        <w:lang w:val="en-GB"/>
      </w:rPr>
    </w:pPr>
    <w:r>
      <w:rPr>
        <w:sz w:val="24"/>
        <w:lang w:val="en-GB"/>
      </w:rPr>
      <w:t>Telephone: 01970 822042</w:t>
    </w:r>
  </w:p>
  <w:p w14:paraId="22F2503D" w14:textId="77777777" w:rsidR="001D762D" w:rsidRDefault="001D762D"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44FD00F6" w14:textId="77777777" w:rsidR="001D762D" w:rsidRDefault="001D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870144376">
    <w:abstractNumId w:val="8"/>
  </w:num>
  <w:num w:numId="2" w16cid:durableId="1295866779">
    <w:abstractNumId w:val="2"/>
  </w:num>
  <w:num w:numId="3" w16cid:durableId="836848552">
    <w:abstractNumId w:val="1"/>
  </w:num>
  <w:num w:numId="4" w16cid:durableId="958607048">
    <w:abstractNumId w:val="7"/>
  </w:num>
  <w:num w:numId="5" w16cid:durableId="1297831635">
    <w:abstractNumId w:val="6"/>
  </w:num>
  <w:num w:numId="6" w16cid:durableId="1289510095">
    <w:abstractNumId w:val="0"/>
  </w:num>
  <w:num w:numId="7" w16cid:durableId="108010745">
    <w:abstractNumId w:val="10"/>
  </w:num>
  <w:num w:numId="8" w16cid:durableId="39940846">
    <w:abstractNumId w:val="5"/>
  </w:num>
  <w:num w:numId="9" w16cid:durableId="2008828311">
    <w:abstractNumId w:val="9"/>
  </w:num>
  <w:num w:numId="10" w16cid:durableId="1813062902">
    <w:abstractNumId w:val="4"/>
  </w:num>
  <w:num w:numId="11" w16cid:durableId="1730180814">
    <w:abstractNumId w:val="3"/>
  </w:num>
  <w:num w:numId="12" w16cid:durableId="1393389337">
    <w:abstractNumId w:val="9"/>
  </w:num>
  <w:num w:numId="13" w16cid:durableId="293873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00940"/>
    <w:rsid w:val="00032833"/>
    <w:rsid w:val="0005304F"/>
    <w:rsid w:val="000B19D0"/>
    <w:rsid w:val="000C370F"/>
    <w:rsid w:val="000C4722"/>
    <w:rsid w:val="000F64DC"/>
    <w:rsid w:val="000F6F15"/>
    <w:rsid w:val="00134C12"/>
    <w:rsid w:val="001D762D"/>
    <w:rsid w:val="001F3852"/>
    <w:rsid w:val="0020121A"/>
    <w:rsid w:val="00221DF4"/>
    <w:rsid w:val="002750EA"/>
    <w:rsid w:val="002937F2"/>
    <w:rsid w:val="002A1B53"/>
    <w:rsid w:val="002C4A27"/>
    <w:rsid w:val="00381833"/>
    <w:rsid w:val="00382771"/>
    <w:rsid w:val="003F15B3"/>
    <w:rsid w:val="0042365A"/>
    <w:rsid w:val="00427EBD"/>
    <w:rsid w:val="00473CD0"/>
    <w:rsid w:val="00493458"/>
    <w:rsid w:val="004D508C"/>
    <w:rsid w:val="004E0021"/>
    <w:rsid w:val="00505278"/>
    <w:rsid w:val="0050748D"/>
    <w:rsid w:val="00516423"/>
    <w:rsid w:val="00557260"/>
    <w:rsid w:val="00564C6E"/>
    <w:rsid w:val="005650BD"/>
    <w:rsid w:val="00591D3C"/>
    <w:rsid w:val="005D329F"/>
    <w:rsid w:val="006B2C02"/>
    <w:rsid w:val="006C6CD5"/>
    <w:rsid w:val="00705082"/>
    <w:rsid w:val="0073454A"/>
    <w:rsid w:val="00782FC2"/>
    <w:rsid w:val="00787175"/>
    <w:rsid w:val="007957F1"/>
    <w:rsid w:val="007D5D63"/>
    <w:rsid w:val="00844A16"/>
    <w:rsid w:val="00857FF1"/>
    <w:rsid w:val="008648A3"/>
    <w:rsid w:val="008964E1"/>
    <w:rsid w:val="008A60A1"/>
    <w:rsid w:val="00907B8B"/>
    <w:rsid w:val="00926309"/>
    <w:rsid w:val="0093436B"/>
    <w:rsid w:val="00934E2E"/>
    <w:rsid w:val="00972E49"/>
    <w:rsid w:val="009F39A9"/>
    <w:rsid w:val="00A06467"/>
    <w:rsid w:val="00A30ADF"/>
    <w:rsid w:val="00A3730E"/>
    <w:rsid w:val="00A94C7A"/>
    <w:rsid w:val="00B04EC3"/>
    <w:rsid w:val="00B169D4"/>
    <w:rsid w:val="00B24251"/>
    <w:rsid w:val="00BD2310"/>
    <w:rsid w:val="00BE1DA3"/>
    <w:rsid w:val="00C10C43"/>
    <w:rsid w:val="00C1468E"/>
    <w:rsid w:val="00C537D7"/>
    <w:rsid w:val="00C5626C"/>
    <w:rsid w:val="00CB728F"/>
    <w:rsid w:val="00CD0BDC"/>
    <w:rsid w:val="00CF64A8"/>
    <w:rsid w:val="00D053AE"/>
    <w:rsid w:val="00D64858"/>
    <w:rsid w:val="00D7072D"/>
    <w:rsid w:val="00D77F6B"/>
    <w:rsid w:val="00DA09D8"/>
    <w:rsid w:val="00DF3B02"/>
    <w:rsid w:val="00E308E4"/>
    <w:rsid w:val="00E4010C"/>
    <w:rsid w:val="00E62CA3"/>
    <w:rsid w:val="00E82F49"/>
    <w:rsid w:val="00E86152"/>
    <w:rsid w:val="00EC0142"/>
    <w:rsid w:val="00EE5C7A"/>
    <w:rsid w:val="00F31627"/>
    <w:rsid w:val="00F75DE9"/>
    <w:rsid w:val="00F7607D"/>
    <w:rsid w:val="00FB11AD"/>
    <w:rsid w:val="00FC3F84"/>
    <w:rsid w:val="00FE1589"/>
    <w:rsid w:val="00FF22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CECB60"/>
  <w15:docId w15:val="{076B8CD0-33B0-4FFF-93AC-754ADD1E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4D508C"/>
    <w:rPr>
      <w:b/>
      <w:sz w:val="32"/>
    </w:rPr>
  </w:style>
  <w:style w:type="character" w:customStyle="1" w:styleId="BodyTextChar">
    <w:name w:val="Body Text Char"/>
    <w:basedOn w:val="DefaultParagraphFont"/>
    <w:link w:val="BodyText"/>
    <w:rsid w:val="004D508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1CD1-35CA-4D25-B3BD-237365B4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14</cp:revision>
  <cp:lastPrinted>2020-02-06T20:35:00Z</cp:lastPrinted>
  <dcterms:created xsi:type="dcterms:W3CDTF">2013-10-21T21:26:00Z</dcterms:created>
  <dcterms:modified xsi:type="dcterms:W3CDTF">2023-02-25T12:53:00Z</dcterms:modified>
</cp:coreProperties>
</file>